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Госорган«__________»</w:t>
      </w:r>
      <w:r>
        <w:rPr>
          <w:rFonts w:ascii="Helvetica" w:hAnsi="Helvetica" w:cs="Helvetica"/>
          <w:color w:val="333333"/>
        </w:rPr>
        <w:br/>
        <w:t>Адрес: ____________________________</w:t>
      </w:r>
      <w:r>
        <w:rPr>
          <w:rFonts w:ascii="Helvetica" w:hAnsi="Helvetica" w:cs="Helvetica"/>
          <w:color w:val="333333"/>
        </w:rPr>
        <w:br/>
        <w:t>от ___________________________</w:t>
      </w:r>
      <w:r>
        <w:rPr>
          <w:rFonts w:ascii="Helvetica" w:hAnsi="Helvetica" w:cs="Helvetica"/>
          <w:color w:val="333333"/>
        </w:rPr>
        <w:br/>
        <w:t>Адрес: ___________________________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Жалоба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«___»____________ _________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 xml:space="preserve">Я, _________________, обратилась в стоматологический центр «____________» за услугами протезирования. Меня принимала доктор ___________ Она предложила пройти лечение именно у них, пообещав мне качественную работу и значительную скидку. ____________ года я заключила со стоматологическим центром договор на оказание стоматологических услуг. 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 выполняла все предписания врача, прошла все рекомендуемые процедуры. В начале ________ года мне установили мосты. В общей сложности я заплатила за все услуги _________ рублей. Весь год я неоднократно обращалась в данный центр за корректировкой расшатавшихся мостов.</w:t>
      </w:r>
      <w:r>
        <w:rPr>
          <w:rFonts w:ascii="Helvetica" w:hAnsi="Helvetica" w:cs="Helvetica"/>
          <w:color w:val="333333"/>
        </w:rPr>
        <w:br/>
        <w:t xml:space="preserve">_____________ года у меня случился острый приступ боли, сопровождающийся отеком и высокой температурой. Я срочно обратилась в клинику, где мне сделали снимок и обнаружили серьезный гнойный воспалительный процесс под левым мостом. 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этот же день мне экстренно удалили 3 зуба. Мне был назначен продолжительный курс лечения, я была лишена трудоспособности. Мне пришлось оплатить и эти услуги в размере __________ рублей. В следствии всей этой ситуации у меня обострилась поджелудочная железа (в следствии хронического панкреатита и холецистита).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Согласно п.5 Настоящего договора об оказании стоматологических услуг, ИСПОНИТЕЛЬ несет ответственность за оказанные услуги предусмотренные действующим законодательством.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Заказчик свои обязательства по оплате денежных средств за услуги выполнил надлежащим образом.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Между Продавцом и Покупателем сложились отношения, возникающие из договора купли-продажи, которые регулируются главой 30 ГК РФ.</w:t>
      </w:r>
      <w:r>
        <w:rPr>
          <w:rFonts w:ascii="Helvetica" w:hAnsi="Helvetica" w:cs="Helvetica"/>
          <w:color w:val="333333"/>
        </w:rPr>
        <w:br/>
        <w:t>В соответствии со ст.454 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 xml:space="preserve">Согласно с п.1, 2 ст.469 ГК РФ продавец обязан передать покупателю товар, качество которого соответствует договору купли-продажи. При отсутствии в </w:t>
      </w:r>
      <w:r>
        <w:rPr>
          <w:rFonts w:ascii="Helvetica" w:hAnsi="Helvetica" w:cs="Helvetica"/>
          <w:color w:val="333333"/>
        </w:rPr>
        <w:lastRenderedPageBreak/>
        <w:t>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</w:rPr>
      </w:pPr>
      <w:r>
        <w:rPr>
          <w:rFonts w:ascii="Helvetica" w:hAnsi="Helvetica" w:cs="Helvetica"/>
          <w:color w:val="333333"/>
        </w:rPr>
        <w:br/>
        <w:t>По условиям Договора гарантийный срок на данные услуги не установлен.</w:t>
      </w:r>
      <w:r>
        <w:rPr>
          <w:rFonts w:ascii="Helvetica" w:hAnsi="Helvetica" w:cs="Helvetica"/>
          <w:color w:val="333333"/>
        </w:rPr>
        <w:br/>
        <w:t>Согласно ст.5 ФЗ «О защите прав потребителей» на товар (работу), предназначенный для длительного использования, изготовитель (исполнитель) вправе устанавливать срок службы -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недостатки.</w:t>
      </w:r>
      <w:r>
        <w:rPr>
          <w:rStyle w:val="apple-converted-space"/>
          <w:rFonts w:ascii="Helvetica" w:hAnsi="Helvetica" w:cs="Helvetica"/>
          <w:color w:val="333333"/>
        </w:rPr>
        <w:t> 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Изготовитель (исполнитель) обязан устанавливать срок службы товара (работы) длительного пользования, в том числе комплектующих изделий 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</w:t>
      </w:r>
      <w:r>
        <w:rPr>
          <w:rStyle w:val="apple-converted-space"/>
          <w:rFonts w:ascii="Helvetica" w:hAnsi="Helvetica" w:cs="Helvetica"/>
          <w:color w:val="333333"/>
        </w:rPr>
        <w:t> 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</w:pPr>
      <w:r>
        <w:rPr>
          <w:rFonts w:ascii="Helvetica" w:hAnsi="Helvetica" w:cs="Helvetica"/>
          <w:color w:val="333333"/>
        </w:rPr>
        <w:br/>
        <w:t>Срок службы товара (работы) может исчисляться единицами времени, а также иными единицами измерения (километрами, метрами и прочими единицами измерения исходя из функционального назначения товара (результата работы)).</w:t>
      </w:r>
      <w:r>
        <w:rPr>
          <w:rFonts w:ascii="Helvetica" w:hAnsi="Helvetica" w:cs="Helvetica"/>
          <w:color w:val="333333"/>
        </w:rPr>
        <w:br/>
        <w:t>Продажа товара (выполнение работы) по истечении установленного срока годности, а также товара (выполнение работы), на который должен быть установлен срок годности, но он не установлен, запрещается.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Продавец вправе установить на товар гарантийный срок, если он не установлен изготовителем.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Продавец вправе принять обязательство в отношении недостатков товара, обнаруженных по истечении гарантийного срока, установленного изготовителем (дополнительное обязательство).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Содержание дополнительного обязательства продавца,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продавцом.</w:t>
      </w:r>
      <w:r>
        <w:rPr>
          <w:rFonts w:ascii="Helvetica" w:hAnsi="Helvetica" w:cs="Helvetica"/>
          <w:color w:val="333333"/>
        </w:rPr>
        <w:br/>
        <w:t>Гарантийный срок на товар исчисляется с момента подписания Акта приема-передачи. Ничего подобного мною подписано не было.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В связи со сложившейся ситуацией я осталась и без денег и без зубов. Я вынуждена обратиться в другую клинику за качественным лечением. В другой клинике данная услуга стоит _________ рублей.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br/>
        <w:t xml:space="preserve">Согласно п.1 ст.18 Закона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с соответствующим перерасчетом покупной цены в течении 15 (пятнадцати) дней со дня передачи потребителю такого товара. 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Законом сроков устранения недостатков товара.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pple-converted-space"/>
        </w:rPr>
      </w:pPr>
      <w:r>
        <w:rPr>
          <w:rFonts w:ascii="Helvetica" w:hAnsi="Helvetica" w:cs="Helvetica"/>
          <w:color w:val="333333"/>
        </w:rPr>
        <w:br/>
        <w:t>Согласно п.1 ст.19 Закона «О защите прав потребителей» потребитель вправе предъявить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  <w:r>
        <w:rPr>
          <w:rStyle w:val="apple-converted-space"/>
          <w:rFonts w:ascii="Helvetica" w:hAnsi="Helvetica" w:cs="Helvetica"/>
          <w:color w:val="333333"/>
        </w:rPr>
        <w:t> 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</w:pPr>
      <w:r>
        <w:rPr>
          <w:rFonts w:ascii="Helvetica" w:hAnsi="Helvetica" w:cs="Helvetica"/>
          <w:color w:val="333333"/>
        </w:rPr>
        <w:br/>
        <w:t>В соответствии с п.2 ст.450 ГК РФ под существенными понимаются недостатки, которые не могут быть устранены или для устранения которых требуются несоразмерные расходы либо затраты времени, или вновь проявляющиеся после их устранения, а также другие недостатки, вследствие которых покупатель лишается того, на что он был вправе рассчитывать при заключении договора, в том числе и возможности использования товара по назначению.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Следовательно, Продавцом надлежащим образом существенно нарушены требования к качеству переданного Покупателю товара.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Согласно ст.309 ГК РФ обязательства должны исполняться надлежащим образом в соответствии с условиями и требованиями закона, иных правовых актов, а при отсутствии таких – условий и требований – в соответствии с обычаями делового оборота или иными обычно предъявляемыми требованиями.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В соответствии с п.2 ст.475 ГК РФ,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- отказаться от исполнения договора и потребовать возврата уплаченной за товар денежной суммы;</w:t>
      </w:r>
      <w:r>
        <w:rPr>
          <w:rFonts w:ascii="Helvetica" w:hAnsi="Helvetica" w:cs="Helvetica"/>
          <w:color w:val="333333"/>
        </w:rPr>
        <w:br/>
        <w:t>- потребовать замены товара ненадлежащего качества, соответствующим договору.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br/>
        <w:t>Поданную мной претензию от _________г. Стоматология проигнорировала.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связи с вышеизложенным, прошу принять меры по защите моих прав и способствовать возврату уплаченных средств в размере _____руб., а также возмещению причиненного ущерба.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</w:t>
      </w:r>
      <w:r>
        <w:rPr>
          <w:rFonts w:ascii="Helvetica" w:hAnsi="Helvetica" w:cs="Helvetica"/>
          <w:color w:val="333333"/>
        </w:rPr>
        <w:br/>
        <w:t>1.Копия Договора оказания стоматологических услуг.</w:t>
      </w:r>
      <w:r>
        <w:rPr>
          <w:rFonts w:ascii="Helvetica" w:hAnsi="Helvetica" w:cs="Helvetica"/>
          <w:color w:val="333333"/>
        </w:rPr>
        <w:br/>
        <w:t>2.Копии квитанций;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Копия претензии от ______г.;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 Доказательства отправки претензии (квитанция № ___ от ____г.);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Иные необходимые документы</w:t>
      </w:r>
    </w:p>
    <w:p w:rsidR="00E9248A" w:rsidRDefault="00E9248A" w:rsidP="00E9248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«___»_____________ года _______________</w:t>
      </w:r>
    </w:p>
    <w:p w:rsidR="00E9248A" w:rsidRDefault="00E9248A" w:rsidP="00E9248A"/>
    <w:p w:rsidR="00844802" w:rsidRPr="00F704A9" w:rsidRDefault="00844802" w:rsidP="00F704A9"/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EC4"/>
    <w:rsid w:val="00177E3E"/>
    <w:rsid w:val="00202B66"/>
    <w:rsid w:val="00791EC4"/>
    <w:rsid w:val="00844802"/>
    <w:rsid w:val="00E67002"/>
    <w:rsid w:val="00E9248A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8A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  <w:style w:type="character" w:customStyle="1" w:styleId="apple-converted-space">
    <w:name w:val="apple-converted-space"/>
    <w:basedOn w:val="a0"/>
    <w:rsid w:val="00E9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6216</Characters>
  <Application>Microsoft Office Word</Application>
  <DocSecurity>0</DocSecurity>
  <Lines>51</Lines>
  <Paragraphs>14</Paragraphs>
  <ScaleCrop>false</ScaleCrop>
  <Company>Microsoft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2018-07-20T11:19:00Z</dcterms:modified>
</cp:coreProperties>
</file>